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5AD6EC34" w:rsidR="00A8761C" w:rsidRDefault="00A43013" w:rsidP="00FB73F4">
            <w:pPr>
              <w:jc w:val="center"/>
              <w:rPr>
                <w:rFonts w:ascii="Arial" w:hAnsi="Arial" w:cs="Arial"/>
                <w:sz w:val="18"/>
                <w:szCs w:val="18"/>
              </w:rPr>
            </w:pPr>
            <w:r>
              <w:rPr>
                <w:rFonts w:ascii="Arial" w:hAnsi="Arial" w:cs="Arial"/>
                <w:sz w:val="18"/>
                <w:szCs w:val="18"/>
              </w:rPr>
              <w:t>Producto/ Entregable</w:t>
            </w:r>
          </w:p>
        </w:tc>
        <w:tc>
          <w:tcPr>
            <w:tcW w:w="3117" w:type="dxa"/>
            <w:vAlign w:val="center"/>
          </w:tcPr>
          <w:p w14:paraId="6DBF10E2" w14:textId="773D88E9" w:rsidR="00A8761C" w:rsidRDefault="00A8761C" w:rsidP="00FB73F4">
            <w:pPr>
              <w:jc w:val="center"/>
              <w:rPr>
                <w:rFonts w:ascii="Arial" w:hAnsi="Arial" w:cs="Arial"/>
                <w:sz w:val="18"/>
                <w:szCs w:val="18"/>
              </w:rPr>
            </w:pPr>
            <w:r>
              <w:rPr>
                <w:rFonts w:ascii="Arial" w:hAnsi="Arial" w:cs="Arial"/>
                <w:sz w:val="18"/>
                <w:szCs w:val="18"/>
              </w:rPr>
              <w:t xml:space="preserve">(Cantidad de </w:t>
            </w:r>
            <w:r w:rsidR="00A43013">
              <w:rPr>
                <w:rFonts w:ascii="Arial" w:hAnsi="Arial" w:cs="Arial"/>
                <w:sz w:val="18"/>
                <w:szCs w:val="18"/>
              </w:rPr>
              <w:t>Convenios en estado de ejecución con Informe</w:t>
            </w:r>
            <w:r>
              <w:rPr>
                <w:rFonts w:ascii="Arial" w:hAnsi="Arial" w:cs="Arial"/>
                <w:sz w:val="18"/>
                <w:szCs w:val="18"/>
              </w:rPr>
              <w:t>)</w:t>
            </w:r>
          </w:p>
        </w:tc>
        <w:tc>
          <w:tcPr>
            <w:tcW w:w="1521" w:type="dxa"/>
          </w:tcPr>
          <w:p w14:paraId="55F7AB15" w14:textId="47DA00E4" w:rsidR="00A8761C" w:rsidRDefault="00A8761C" w:rsidP="00FB73F4">
            <w:pPr>
              <w:jc w:val="center"/>
              <w:rPr>
                <w:rFonts w:ascii="Arial" w:hAnsi="Arial" w:cs="Arial"/>
                <w:sz w:val="18"/>
                <w:szCs w:val="18"/>
              </w:rPr>
            </w:pPr>
            <w:r>
              <w:rPr>
                <w:rFonts w:ascii="Arial" w:hAnsi="Arial" w:cs="Arial"/>
                <w:sz w:val="18"/>
                <w:szCs w:val="18"/>
              </w:rPr>
              <w:t>(Precio Unitario</w:t>
            </w:r>
            <w:r w:rsidR="00A43013">
              <w:rPr>
                <w:rFonts w:ascii="Arial" w:hAnsi="Arial" w:cs="Arial"/>
                <w:sz w:val="18"/>
                <w:szCs w:val="18"/>
              </w:rPr>
              <w:t xml:space="preserve"> x Informe</w:t>
            </w:r>
            <w:r>
              <w:rPr>
                <w:rFonts w:ascii="Arial" w:hAnsi="Arial" w:cs="Arial"/>
                <w:sz w:val="18"/>
                <w:szCs w:val="18"/>
              </w:rPr>
              <w:t>)</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69AE8DE7" w:rsidR="00A8761C" w:rsidRDefault="00A43013" w:rsidP="00FB73F4">
            <w:pPr>
              <w:jc w:val="center"/>
              <w:rPr>
                <w:rFonts w:ascii="Arial" w:hAnsi="Arial" w:cs="Arial"/>
                <w:sz w:val="18"/>
                <w:szCs w:val="18"/>
              </w:rPr>
            </w:pPr>
            <w:r>
              <w:rPr>
                <w:rFonts w:ascii="Arial" w:hAnsi="Arial" w:cs="Arial"/>
                <w:sz w:val="18"/>
                <w:szCs w:val="18"/>
              </w:rPr>
              <w:t>Primer</w:t>
            </w:r>
            <w:r w:rsidR="00A8761C">
              <w:rPr>
                <w:rFonts w:ascii="Arial" w:hAnsi="Arial" w:cs="Arial"/>
                <w:sz w:val="18"/>
                <w:szCs w:val="18"/>
              </w:rPr>
              <w:t xml:space="preserve"> </w:t>
            </w:r>
            <w:r>
              <w:rPr>
                <w:rFonts w:ascii="Arial" w:hAnsi="Arial" w:cs="Arial"/>
                <w:sz w:val="18"/>
                <w:szCs w:val="18"/>
              </w:rPr>
              <w:t>Producto/ Entregable</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43013" w14:paraId="4444AA92" w14:textId="77777777" w:rsidTr="00FB73F4">
        <w:tc>
          <w:tcPr>
            <w:tcW w:w="2690" w:type="dxa"/>
            <w:vAlign w:val="center"/>
          </w:tcPr>
          <w:p w14:paraId="782094E2" w14:textId="48DE87B7" w:rsidR="00A43013" w:rsidRDefault="00A43013" w:rsidP="00FB73F4">
            <w:pPr>
              <w:jc w:val="center"/>
              <w:rPr>
                <w:rFonts w:ascii="Arial" w:hAnsi="Arial" w:cs="Arial"/>
                <w:sz w:val="18"/>
                <w:szCs w:val="18"/>
              </w:rPr>
            </w:pPr>
            <w:r>
              <w:rPr>
                <w:rFonts w:ascii="Arial" w:hAnsi="Arial" w:cs="Arial"/>
                <w:sz w:val="18"/>
                <w:szCs w:val="18"/>
              </w:rPr>
              <w:t xml:space="preserve">Segundo </w:t>
            </w:r>
            <w:r>
              <w:rPr>
                <w:rFonts w:ascii="Arial" w:hAnsi="Arial" w:cs="Arial"/>
                <w:sz w:val="18"/>
                <w:szCs w:val="18"/>
              </w:rPr>
              <w:t>Producto/ Entregable</w:t>
            </w:r>
          </w:p>
        </w:tc>
        <w:tc>
          <w:tcPr>
            <w:tcW w:w="3117" w:type="dxa"/>
            <w:vAlign w:val="center"/>
          </w:tcPr>
          <w:p w14:paraId="14FCA395" w14:textId="77777777" w:rsidR="00A43013" w:rsidRDefault="00A43013" w:rsidP="00FB73F4">
            <w:pPr>
              <w:jc w:val="center"/>
              <w:rPr>
                <w:rFonts w:ascii="Arial" w:hAnsi="Arial" w:cs="Arial"/>
                <w:sz w:val="18"/>
                <w:szCs w:val="18"/>
              </w:rPr>
            </w:pPr>
          </w:p>
        </w:tc>
        <w:tc>
          <w:tcPr>
            <w:tcW w:w="1521" w:type="dxa"/>
          </w:tcPr>
          <w:p w14:paraId="3B1C39CF" w14:textId="77777777" w:rsidR="00A43013" w:rsidRDefault="00A43013" w:rsidP="00FB73F4">
            <w:pPr>
              <w:jc w:val="center"/>
              <w:rPr>
                <w:rFonts w:ascii="Arial" w:hAnsi="Arial" w:cs="Arial"/>
                <w:sz w:val="18"/>
                <w:szCs w:val="18"/>
              </w:rPr>
            </w:pPr>
          </w:p>
        </w:tc>
        <w:tc>
          <w:tcPr>
            <w:tcW w:w="1456" w:type="dxa"/>
          </w:tcPr>
          <w:p w14:paraId="44E29A42" w14:textId="77777777" w:rsidR="00A43013" w:rsidRDefault="00A43013"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44538D8A"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468CC">
        <w:rPr>
          <w:rFonts w:ascii="Arial" w:eastAsia="Times New Roman" w:hAnsi="Arial" w:cs="Arial"/>
          <w:sz w:val="18"/>
          <w:szCs w:val="18"/>
          <w:lang w:val="es-ES" w:eastAsia="es-ES"/>
        </w:rPr>
        <w:t>iv</w:t>
      </w:r>
      <w:r w:rsidRPr="004F5513">
        <w:rPr>
          <w:rFonts w:ascii="Arial" w:eastAsia="Times New Roman" w:hAnsi="Arial" w:cs="Arial"/>
          <w:sz w:val="18"/>
          <w:szCs w:val="18"/>
          <w:lang w:val="es-ES" w:eastAsia="es-ES"/>
        </w:rPr>
        <w:t>o del Servicio :</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4459D0CD" w:rsidR="00782DFF" w:rsidRDefault="00782DFF" w:rsidP="00DC260F">
      <w:pPr>
        <w:pStyle w:val="Prrafodelista"/>
        <w:tabs>
          <w:tab w:val="left" w:pos="0"/>
        </w:tabs>
        <w:ind w:left="0"/>
        <w:jc w:val="both"/>
        <w:rPr>
          <w:rFonts w:ascii="Arial" w:hAnsi="Arial" w:cs="Arial"/>
          <w:b/>
          <w:i/>
          <w:iCs/>
          <w:sz w:val="16"/>
          <w:szCs w:val="16"/>
        </w:rPr>
      </w:pPr>
    </w:p>
    <w:p w14:paraId="44AC11AD" w14:textId="182F0573" w:rsidR="00F35840" w:rsidRDefault="00F35840" w:rsidP="00DC260F">
      <w:pPr>
        <w:pStyle w:val="Prrafodelista"/>
        <w:tabs>
          <w:tab w:val="left" w:pos="0"/>
        </w:tabs>
        <w:ind w:left="0"/>
        <w:jc w:val="both"/>
        <w:rPr>
          <w:rFonts w:ascii="Arial" w:hAnsi="Arial" w:cs="Arial"/>
          <w:b/>
          <w:i/>
          <w:iCs/>
          <w:sz w:val="16"/>
          <w:szCs w:val="16"/>
        </w:rPr>
      </w:pPr>
    </w:p>
    <w:p w14:paraId="5EF0B9F5" w14:textId="541ADA26" w:rsidR="00F35840" w:rsidRDefault="00F35840" w:rsidP="00DC260F">
      <w:pPr>
        <w:pStyle w:val="Prrafodelista"/>
        <w:tabs>
          <w:tab w:val="left" w:pos="0"/>
        </w:tabs>
        <w:ind w:left="0"/>
        <w:jc w:val="both"/>
        <w:rPr>
          <w:rFonts w:ascii="Arial" w:hAnsi="Arial" w:cs="Arial"/>
          <w:b/>
          <w:i/>
          <w:iCs/>
          <w:sz w:val="16"/>
          <w:szCs w:val="16"/>
        </w:rPr>
      </w:pPr>
    </w:p>
    <w:p w14:paraId="252FBE18" w14:textId="339C73D7" w:rsidR="00F35840" w:rsidRDefault="00F35840" w:rsidP="00DC260F">
      <w:pPr>
        <w:pStyle w:val="Prrafodelista"/>
        <w:tabs>
          <w:tab w:val="left" w:pos="0"/>
        </w:tabs>
        <w:ind w:left="0"/>
        <w:jc w:val="both"/>
        <w:rPr>
          <w:rFonts w:ascii="Arial" w:hAnsi="Arial" w:cs="Arial"/>
          <w:b/>
          <w:i/>
          <w:iCs/>
          <w:sz w:val="16"/>
          <w:szCs w:val="16"/>
        </w:rPr>
      </w:pPr>
    </w:p>
    <w:p w14:paraId="1414BFC6" w14:textId="7B0DB909" w:rsidR="00F35840" w:rsidRDefault="00F35840" w:rsidP="00DC260F">
      <w:pPr>
        <w:pStyle w:val="Prrafodelista"/>
        <w:tabs>
          <w:tab w:val="left" w:pos="0"/>
        </w:tabs>
        <w:ind w:left="0"/>
        <w:jc w:val="both"/>
        <w:rPr>
          <w:rFonts w:ascii="Arial" w:hAnsi="Arial" w:cs="Arial"/>
          <w:b/>
          <w:i/>
          <w:iCs/>
          <w:sz w:val="16"/>
          <w:szCs w:val="16"/>
        </w:rPr>
      </w:pPr>
      <w:bookmarkStart w:id="0" w:name="_GoBack"/>
      <w:bookmarkEnd w:id="0"/>
    </w:p>
    <w:sectPr w:rsidR="00F358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19451" w14:textId="77777777" w:rsidR="001C01FE" w:rsidRDefault="001C01FE" w:rsidP="00BC1F93">
      <w:pPr>
        <w:spacing w:after="0" w:line="240" w:lineRule="auto"/>
      </w:pPr>
      <w:r>
        <w:separator/>
      </w:r>
    </w:p>
  </w:endnote>
  <w:endnote w:type="continuationSeparator" w:id="0">
    <w:p w14:paraId="2B2A407C" w14:textId="77777777" w:rsidR="001C01FE" w:rsidRDefault="001C01F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B6CE6" w14:textId="77777777" w:rsidR="001C01FE" w:rsidRDefault="001C01FE" w:rsidP="00BC1F93">
      <w:pPr>
        <w:spacing w:after="0" w:line="240" w:lineRule="auto"/>
      </w:pPr>
      <w:r>
        <w:separator/>
      </w:r>
    </w:p>
  </w:footnote>
  <w:footnote w:type="continuationSeparator" w:id="0">
    <w:p w14:paraId="4027E0C3" w14:textId="77777777" w:rsidR="001C01FE" w:rsidRDefault="001C01F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68CC"/>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3E8D"/>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013"/>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840"/>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C34F-A5CC-49CD-86BF-24E96BEB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2106</Words>
  <Characters>11586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6</cp:revision>
  <cp:lastPrinted>2021-10-18T20:36:00Z</cp:lastPrinted>
  <dcterms:created xsi:type="dcterms:W3CDTF">2025-05-06T19:41:00Z</dcterms:created>
  <dcterms:modified xsi:type="dcterms:W3CDTF">2025-05-14T14:54:00Z</dcterms:modified>
</cp:coreProperties>
</file>