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29977148" w:rsidR="00C93D6E" w:rsidRDefault="00B524C3" w:rsidP="00C93D6E">
      <w:pPr>
        <w:spacing w:after="0" w:line="240" w:lineRule="auto"/>
        <w:jc w:val="both"/>
        <w:rPr>
          <w:rFonts w:ascii="Arial" w:hAnsi="Arial" w:cs="Arial"/>
          <w:sz w:val="18"/>
          <w:szCs w:val="18"/>
        </w:rPr>
      </w:pPr>
      <w:r w:rsidRPr="00B524C3">
        <w:rPr>
          <w:rFonts w:ascii="Arial" w:hAnsi="Arial" w:cs="Arial"/>
          <w:sz w:val="18"/>
          <w:szCs w:val="18"/>
          <w:highlight w:val="yellow"/>
        </w:rPr>
        <w:t>(</w:t>
      </w:r>
      <w:r w:rsidR="007E17DA">
        <w:rPr>
          <w:rFonts w:ascii="Arial" w:hAnsi="Arial" w:cs="Arial"/>
          <w:sz w:val="18"/>
          <w:szCs w:val="18"/>
          <w:highlight w:val="yellow"/>
        </w:rPr>
        <w:t>CUADRO REFERENCIAL</w:t>
      </w:r>
      <w:r w:rsidRPr="00B524C3">
        <w:rPr>
          <w:rFonts w:ascii="Arial" w:hAnsi="Arial" w:cs="Arial"/>
          <w:sz w:val="18"/>
          <w:szCs w:val="18"/>
          <w:highlight w:val="yellow"/>
        </w:rPr>
        <w:t>)</w:t>
      </w:r>
    </w:p>
    <w:tbl>
      <w:tblPr>
        <w:tblStyle w:val="Tablaconcuadrcula"/>
        <w:tblW w:w="9776" w:type="dxa"/>
        <w:tblInd w:w="-5" w:type="dxa"/>
        <w:tblLook w:val="04A0" w:firstRow="1" w:lastRow="0" w:firstColumn="1" w:lastColumn="0" w:noHBand="0" w:noVBand="1"/>
      </w:tblPr>
      <w:tblGrid>
        <w:gridCol w:w="1701"/>
        <w:gridCol w:w="1418"/>
        <w:gridCol w:w="2126"/>
        <w:gridCol w:w="2410"/>
        <w:gridCol w:w="2121"/>
      </w:tblGrid>
      <w:tr w:rsidR="007E17DA" w14:paraId="76BA4F4E" w14:textId="77777777" w:rsidTr="007E17DA">
        <w:trPr>
          <w:trHeight w:val="289"/>
        </w:trPr>
        <w:tc>
          <w:tcPr>
            <w:tcW w:w="1701" w:type="dxa"/>
            <w:vAlign w:val="center"/>
          </w:tcPr>
          <w:p w14:paraId="05250612" w14:textId="77777777" w:rsidR="007E17DA" w:rsidRDefault="007E17DA" w:rsidP="007E17DA">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1418" w:type="dxa"/>
            <w:vAlign w:val="center"/>
          </w:tcPr>
          <w:p w14:paraId="02C5A8D7" w14:textId="60EBF7BC" w:rsidR="007E17DA" w:rsidRPr="00FB3508" w:rsidRDefault="007E17DA" w:rsidP="007E17DA">
            <w:pPr>
              <w:jc w:val="center"/>
              <w:rPr>
                <w:rFonts w:ascii="Arial" w:hAnsi="Arial" w:cs="Arial"/>
                <w:sz w:val="18"/>
                <w:szCs w:val="18"/>
              </w:rPr>
            </w:pPr>
            <w:r w:rsidRPr="00D67E58">
              <w:rPr>
                <w:rFonts w:ascii="Arial" w:hAnsi="Arial" w:cs="Arial"/>
                <w:sz w:val="18"/>
                <w:szCs w:val="18"/>
              </w:rPr>
              <w:t xml:space="preserve">Precio unitario </w:t>
            </w:r>
          </w:p>
        </w:tc>
        <w:tc>
          <w:tcPr>
            <w:tcW w:w="2126" w:type="dxa"/>
            <w:vAlign w:val="center"/>
          </w:tcPr>
          <w:p w14:paraId="78668819" w14:textId="0EF99EDF" w:rsidR="007E17DA" w:rsidRDefault="007E17DA" w:rsidP="007E17DA">
            <w:pPr>
              <w:jc w:val="center"/>
              <w:rPr>
                <w:rFonts w:ascii="Arial" w:hAnsi="Arial" w:cs="Arial"/>
                <w:sz w:val="18"/>
                <w:szCs w:val="18"/>
              </w:rPr>
            </w:pPr>
            <w:r w:rsidRPr="00FB3508">
              <w:rPr>
                <w:rFonts w:ascii="Arial" w:hAnsi="Arial" w:cs="Arial"/>
                <w:sz w:val="18"/>
                <w:szCs w:val="18"/>
              </w:rPr>
              <w:t>Cantidad de expedientes técnicos revisad</w:t>
            </w:r>
            <w:r>
              <w:rPr>
                <w:rFonts w:ascii="Arial" w:hAnsi="Arial" w:cs="Arial"/>
                <w:sz w:val="18"/>
                <w:szCs w:val="18"/>
              </w:rPr>
              <w:t>o</w:t>
            </w:r>
            <w:r w:rsidRPr="00FB3508">
              <w:rPr>
                <w:rFonts w:ascii="Arial" w:hAnsi="Arial" w:cs="Arial"/>
                <w:sz w:val="18"/>
                <w:szCs w:val="18"/>
              </w:rPr>
              <w:t>s</w:t>
            </w:r>
          </w:p>
        </w:tc>
        <w:tc>
          <w:tcPr>
            <w:tcW w:w="2410" w:type="dxa"/>
            <w:vAlign w:val="center"/>
          </w:tcPr>
          <w:p w14:paraId="108023B1" w14:textId="7287D34C" w:rsidR="007E17DA" w:rsidRDefault="007E17DA" w:rsidP="007E17DA">
            <w:pPr>
              <w:jc w:val="center"/>
              <w:rPr>
                <w:rFonts w:ascii="Arial" w:hAnsi="Arial" w:cs="Arial"/>
                <w:sz w:val="18"/>
                <w:szCs w:val="18"/>
              </w:rPr>
            </w:pPr>
            <w:r>
              <w:rPr>
                <w:rFonts w:ascii="Arial" w:hAnsi="Arial" w:cs="Arial"/>
                <w:sz w:val="18"/>
                <w:szCs w:val="18"/>
              </w:rPr>
              <w:t>(Cantidad de expedientes técnicos revisados) x (Precio Unitario)</w:t>
            </w:r>
            <w:r w:rsidRPr="00D67E58">
              <w:rPr>
                <w:rFonts w:ascii="Arial" w:hAnsi="Arial" w:cs="Arial"/>
                <w:sz w:val="18"/>
                <w:szCs w:val="18"/>
              </w:rPr>
              <w:t xml:space="preserve"> </w:t>
            </w:r>
          </w:p>
        </w:tc>
        <w:tc>
          <w:tcPr>
            <w:tcW w:w="2121" w:type="dxa"/>
            <w:vAlign w:val="center"/>
          </w:tcPr>
          <w:p w14:paraId="1EE5F37A" w14:textId="7ED7DB61" w:rsidR="007E17DA" w:rsidRDefault="007E17DA" w:rsidP="007E17DA">
            <w:pPr>
              <w:jc w:val="center"/>
              <w:rPr>
                <w:rFonts w:ascii="Arial" w:hAnsi="Arial" w:cs="Arial"/>
                <w:sz w:val="18"/>
                <w:szCs w:val="18"/>
              </w:rPr>
            </w:pPr>
            <w:r>
              <w:rPr>
                <w:rFonts w:ascii="Arial" w:hAnsi="Arial" w:cs="Arial"/>
                <w:sz w:val="18"/>
                <w:szCs w:val="18"/>
              </w:rPr>
              <w:t xml:space="preserve">Monto Total </w:t>
            </w:r>
          </w:p>
        </w:tc>
      </w:tr>
      <w:tr w:rsidR="007E17DA" w14:paraId="01839185" w14:textId="77777777" w:rsidTr="007E17DA">
        <w:trPr>
          <w:trHeight w:val="191"/>
        </w:trPr>
        <w:tc>
          <w:tcPr>
            <w:tcW w:w="1701" w:type="dxa"/>
          </w:tcPr>
          <w:p w14:paraId="6481682F" w14:textId="51FDE0A9" w:rsidR="007E17DA" w:rsidRDefault="007E17DA" w:rsidP="007E17DA">
            <w:pPr>
              <w:jc w:val="center"/>
              <w:rPr>
                <w:rFonts w:ascii="Arial" w:hAnsi="Arial" w:cs="Arial"/>
                <w:sz w:val="18"/>
                <w:szCs w:val="18"/>
              </w:rPr>
            </w:pPr>
            <w:r>
              <w:rPr>
                <w:rFonts w:ascii="Arial" w:hAnsi="Arial" w:cs="Arial"/>
                <w:sz w:val="18"/>
                <w:szCs w:val="18"/>
              </w:rPr>
              <w:t>Único Entregable</w:t>
            </w:r>
          </w:p>
        </w:tc>
        <w:tc>
          <w:tcPr>
            <w:tcW w:w="1418" w:type="dxa"/>
            <w:vAlign w:val="center"/>
          </w:tcPr>
          <w:p w14:paraId="18FF5C41" w14:textId="38EC0DE4" w:rsidR="007E17DA" w:rsidRPr="00056A1B" w:rsidRDefault="007E17DA" w:rsidP="007E17DA">
            <w:pPr>
              <w:jc w:val="center"/>
              <w:rPr>
                <w:rFonts w:ascii="Arial" w:hAnsi="Arial" w:cs="Arial"/>
                <w:sz w:val="18"/>
                <w:szCs w:val="18"/>
                <w:highlight w:val="yellow"/>
              </w:rPr>
            </w:pPr>
            <w:r w:rsidRPr="00056A1B">
              <w:rPr>
                <w:rFonts w:ascii="Arial" w:hAnsi="Arial" w:cs="Arial"/>
                <w:sz w:val="18"/>
                <w:szCs w:val="18"/>
                <w:highlight w:val="yellow"/>
              </w:rPr>
              <w:t>X</w:t>
            </w:r>
          </w:p>
        </w:tc>
        <w:tc>
          <w:tcPr>
            <w:tcW w:w="2126" w:type="dxa"/>
            <w:vAlign w:val="center"/>
          </w:tcPr>
          <w:p w14:paraId="5386AEDC" w14:textId="73EAFD2B" w:rsidR="007E17DA" w:rsidRDefault="007E17DA" w:rsidP="007E17DA">
            <w:pPr>
              <w:jc w:val="center"/>
              <w:rPr>
                <w:rFonts w:ascii="Arial" w:hAnsi="Arial" w:cs="Arial"/>
                <w:sz w:val="18"/>
                <w:szCs w:val="18"/>
              </w:rPr>
            </w:pPr>
            <w:r w:rsidRPr="00056A1B">
              <w:rPr>
                <w:rFonts w:ascii="Arial" w:hAnsi="Arial" w:cs="Arial"/>
                <w:sz w:val="18"/>
                <w:szCs w:val="18"/>
                <w:highlight w:val="yellow"/>
              </w:rPr>
              <w:t>X</w:t>
            </w:r>
          </w:p>
        </w:tc>
        <w:tc>
          <w:tcPr>
            <w:tcW w:w="2410" w:type="dxa"/>
            <w:vAlign w:val="center"/>
          </w:tcPr>
          <w:p w14:paraId="70EF1B51" w14:textId="77777777" w:rsidR="007E17DA" w:rsidRDefault="007E17DA" w:rsidP="007E17DA">
            <w:pPr>
              <w:jc w:val="center"/>
              <w:rPr>
                <w:rFonts w:ascii="Arial" w:hAnsi="Arial" w:cs="Arial"/>
                <w:sz w:val="18"/>
                <w:szCs w:val="18"/>
              </w:rPr>
            </w:pPr>
            <w:r w:rsidRPr="00056A1B">
              <w:rPr>
                <w:rFonts w:ascii="Arial" w:hAnsi="Arial" w:cs="Arial"/>
                <w:sz w:val="18"/>
                <w:szCs w:val="18"/>
                <w:highlight w:val="yellow"/>
              </w:rPr>
              <w:t>XXXX</w:t>
            </w:r>
          </w:p>
        </w:tc>
        <w:tc>
          <w:tcPr>
            <w:tcW w:w="2121" w:type="dxa"/>
            <w:vAlign w:val="center"/>
          </w:tcPr>
          <w:p w14:paraId="1FF7D3C3" w14:textId="77777777" w:rsidR="007E17DA" w:rsidRDefault="007E17DA" w:rsidP="007E17DA">
            <w:pPr>
              <w:jc w:val="center"/>
              <w:rPr>
                <w:rFonts w:ascii="Arial" w:hAnsi="Arial" w:cs="Arial"/>
                <w:sz w:val="18"/>
                <w:szCs w:val="18"/>
              </w:rPr>
            </w:pPr>
            <w:r w:rsidRPr="00B5208D">
              <w:rPr>
                <w:rFonts w:ascii="Arial" w:hAnsi="Arial" w:cs="Arial"/>
                <w:sz w:val="18"/>
                <w:szCs w:val="18"/>
                <w:highlight w:val="yellow"/>
              </w:rPr>
              <w:t>XXXXX</w:t>
            </w:r>
          </w:p>
        </w:tc>
      </w:tr>
      <w:tr w:rsidR="007E17DA" w14:paraId="050B06E5" w14:textId="77777777" w:rsidTr="007E17DA">
        <w:trPr>
          <w:trHeight w:val="191"/>
        </w:trPr>
        <w:tc>
          <w:tcPr>
            <w:tcW w:w="7655" w:type="dxa"/>
            <w:gridSpan w:val="4"/>
          </w:tcPr>
          <w:p w14:paraId="22B15426" w14:textId="1782D6F3" w:rsidR="007E17DA" w:rsidRDefault="007E17DA" w:rsidP="007E17DA">
            <w:pPr>
              <w:jc w:val="center"/>
              <w:rPr>
                <w:rFonts w:ascii="Arial" w:hAnsi="Arial" w:cs="Arial"/>
                <w:sz w:val="18"/>
                <w:szCs w:val="18"/>
              </w:rPr>
            </w:pPr>
          </w:p>
        </w:tc>
        <w:tc>
          <w:tcPr>
            <w:tcW w:w="2121" w:type="dxa"/>
            <w:vAlign w:val="center"/>
          </w:tcPr>
          <w:p w14:paraId="07F60ADA" w14:textId="77777777" w:rsidR="007E17DA" w:rsidRPr="00A77844" w:rsidRDefault="007E17DA" w:rsidP="007E17DA">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3A08263A" w:rsidR="00B47A1C" w:rsidRDefault="00B47A1C" w:rsidP="000C1D28">
      <w:pPr>
        <w:spacing w:after="0"/>
        <w:jc w:val="center"/>
        <w:rPr>
          <w:rFonts w:ascii="Arial" w:hAnsi="Arial" w:cs="Arial"/>
          <w:b/>
          <w:szCs w:val="18"/>
        </w:rPr>
      </w:pPr>
    </w:p>
    <w:p w14:paraId="65AF6100" w14:textId="77777777" w:rsidR="007E17DA" w:rsidRDefault="007E17DA" w:rsidP="000C1D28">
      <w:pPr>
        <w:spacing w:after="0"/>
        <w:jc w:val="center"/>
        <w:rPr>
          <w:rFonts w:ascii="Arial" w:hAnsi="Arial" w:cs="Arial"/>
          <w:b/>
          <w:szCs w:val="18"/>
        </w:rPr>
      </w:pPr>
      <w:bookmarkStart w:id="0" w:name="_GoBack"/>
      <w:bookmarkEnd w:id="0"/>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C9" w14:textId="77777777" w:rsidR="006B67EF" w:rsidRDefault="006B67EF" w:rsidP="00BC1F93">
      <w:pPr>
        <w:spacing w:after="0" w:line="240" w:lineRule="auto"/>
      </w:pPr>
      <w:r>
        <w:separator/>
      </w:r>
    </w:p>
  </w:endnote>
  <w:endnote w:type="continuationSeparator" w:id="0">
    <w:p w14:paraId="24FDF77E" w14:textId="77777777" w:rsidR="006B67EF" w:rsidRDefault="006B67E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076" w14:textId="77777777" w:rsidR="006B67EF" w:rsidRDefault="006B67EF" w:rsidP="00BC1F93">
      <w:pPr>
        <w:spacing w:after="0" w:line="240" w:lineRule="auto"/>
      </w:pPr>
      <w:r>
        <w:separator/>
      </w:r>
    </w:p>
  </w:footnote>
  <w:footnote w:type="continuationSeparator" w:id="0">
    <w:p w14:paraId="47FECF3A" w14:textId="77777777" w:rsidR="006B67EF" w:rsidRDefault="006B67E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8731D-254F-4204-BF67-B472401B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2104</Words>
  <Characters>11574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20</cp:revision>
  <cp:lastPrinted>2021-10-18T20:36:00Z</cp:lastPrinted>
  <dcterms:created xsi:type="dcterms:W3CDTF">2025-05-12T22:03:00Z</dcterms:created>
  <dcterms:modified xsi:type="dcterms:W3CDTF">2025-11-12T23:05:00Z</dcterms:modified>
</cp:coreProperties>
</file>