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15737EF6" w14:textId="10A36DE9"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bookmarkStart w:id="0" w:name="_GoBack"/>
      <w:bookmarkEnd w:id="0"/>
    </w:p>
    <w:tbl>
      <w:tblPr>
        <w:tblStyle w:val="Tablaconcuadrcula"/>
        <w:tblW w:w="10794" w:type="dxa"/>
        <w:tblInd w:w="-5" w:type="dxa"/>
        <w:tblLook w:val="04A0" w:firstRow="1" w:lastRow="0" w:firstColumn="1" w:lastColumn="0" w:noHBand="0" w:noVBand="1"/>
      </w:tblPr>
      <w:tblGrid>
        <w:gridCol w:w="1858"/>
        <w:gridCol w:w="2678"/>
        <w:gridCol w:w="1701"/>
        <w:gridCol w:w="2559"/>
        <w:gridCol w:w="1998"/>
      </w:tblGrid>
      <w:tr w:rsidR="00D763D5" w14:paraId="4F686353" w14:textId="62901FE9" w:rsidTr="00D763D5">
        <w:trPr>
          <w:trHeight w:val="239"/>
        </w:trPr>
        <w:tc>
          <w:tcPr>
            <w:tcW w:w="1858" w:type="dxa"/>
            <w:vAlign w:val="center"/>
          </w:tcPr>
          <w:p w14:paraId="0ADA6DD9" w14:textId="687A904C" w:rsidR="00D763D5" w:rsidRDefault="00D763D5" w:rsidP="00536722">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678" w:type="dxa"/>
            <w:vAlign w:val="center"/>
          </w:tcPr>
          <w:p w14:paraId="78B4E66F" w14:textId="1F12B85C" w:rsidR="00D763D5" w:rsidRDefault="00D763D5" w:rsidP="00046FB5">
            <w:pPr>
              <w:jc w:val="center"/>
              <w:rPr>
                <w:rFonts w:ascii="Arial" w:hAnsi="Arial" w:cs="Arial"/>
                <w:sz w:val="18"/>
                <w:szCs w:val="18"/>
              </w:rPr>
            </w:pPr>
            <w:r w:rsidRPr="00FB3508">
              <w:rPr>
                <w:rFonts w:ascii="Arial" w:hAnsi="Arial" w:cs="Arial"/>
                <w:sz w:val="18"/>
                <w:szCs w:val="18"/>
              </w:rPr>
              <w:t>Cantidad de expedientes técnicos revisadas</w:t>
            </w:r>
          </w:p>
        </w:tc>
        <w:tc>
          <w:tcPr>
            <w:tcW w:w="1701" w:type="dxa"/>
            <w:vAlign w:val="center"/>
          </w:tcPr>
          <w:p w14:paraId="4EF930E7" w14:textId="1024B706" w:rsidR="00D763D5" w:rsidRDefault="00D763D5" w:rsidP="00536722">
            <w:pPr>
              <w:jc w:val="center"/>
              <w:rPr>
                <w:rFonts w:ascii="Arial" w:hAnsi="Arial" w:cs="Arial"/>
                <w:sz w:val="18"/>
                <w:szCs w:val="18"/>
              </w:rPr>
            </w:pPr>
            <w:r w:rsidRPr="00D67E58">
              <w:rPr>
                <w:rFonts w:ascii="Arial" w:hAnsi="Arial" w:cs="Arial"/>
                <w:sz w:val="18"/>
                <w:szCs w:val="18"/>
              </w:rPr>
              <w:t xml:space="preserve">Precio unitario </w:t>
            </w:r>
          </w:p>
        </w:tc>
        <w:tc>
          <w:tcPr>
            <w:tcW w:w="2559" w:type="dxa"/>
            <w:vAlign w:val="center"/>
          </w:tcPr>
          <w:p w14:paraId="48D5DC11" w14:textId="0129651B" w:rsidR="00D763D5" w:rsidRDefault="00D763D5" w:rsidP="00536722">
            <w:pPr>
              <w:jc w:val="center"/>
              <w:rPr>
                <w:rFonts w:ascii="Arial" w:hAnsi="Arial" w:cs="Arial"/>
                <w:sz w:val="18"/>
                <w:szCs w:val="18"/>
              </w:rPr>
            </w:pPr>
            <w:r>
              <w:rPr>
                <w:rFonts w:ascii="Arial" w:hAnsi="Arial" w:cs="Arial"/>
                <w:sz w:val="18"/>
                <w:szCs w:val="18"/>
              </w:rPr>
              <w:t>Cantidad de expedientes técnicos revisados x 75% del precio Unitario</w:t>
            </w:r>
          </w:p>
        </w:tc>
        <w:tc>
          <w:tcPr>
            <w:tcW w:w="1998" w:type="dxa"/>
            <w:vAlign w:val="center"/>
          </w:tcPr>
          <w:p w14:paraId="4E2525D4" w14:textId="5718F009" w:rsidR="00D763D5" w:rsidRDefault="00D763D5" w:rsidP="00D763D5">
            <w:pPr>
              <w:jc w:val="center"/>
              <w:rPr>
                <w:rFonts w:ascii="Arial" w:hAnsi="Arial" w:cs="Arial"/>
                <w:sz w:val="18"/>
                <w:szCs w:val="18"/>
              </w:rPr>
            </w:pPr>
            <w:r>
              <w:rPr>
                <w:rFonts w:ascii="Arial" w:hAnsi="Arial" w:cs="Arial"/>
                <w:sz w:val="18"/>
                <w:szCs w:val="18"/>
              </w:rPr>
              <w:t>MONTO</w:t>
            </w:r>
          </w:p>
        </w:tc>
      </w:tr>
      <w:tr w:rsidR="00D763D5" w14:paraId="142C11F8" w14:textId="59D6D609" w:rsidTr="00D763D5">
        <w:trPr>
          <w:trHeight w:val="158"/>
        </w:trPr>
        <w:tc>
          <w:tcPr>
            <w:tcW w:w="1858" w:type="dxa"/>
          </w:tcPr>
          <w:p w14:paraId="72B7373F" w14:textId="6C2780F6" w:rsidR="00D763D5" w:rsidRDefault="00D763D5" w:rsidP="00536722">
            <w:pPr>
              <w:jc w:val="center"/>
              <w:rPr>
                <w:rFonts w:ascii="Arial" w:hAnsi="Arial" w:cs="Arial"/>
                <w:sz w:val="18"/>
                <w:szCs w:val="18"/>
              </w:rPr>
            </w:pPr>
            <w:r>
              <w:rPr>
                <w:rFonts w:ascii="Arial" w:hAnsi="Arial" w:cs="Arial"/>
                <w:sz w:val="18"/>
                <w:szCs w:val="18"/>
              </w:rPr>
              <w:t>Primer Producto/Entregable</w:t>
            </w:r>
          </w:p>
        </w:tc>
        <w:tc>
          <w:tcPr>
            <w:tcW w:w="2678" w:type="dxa"/>
            <w:vAlign w:val="center"/>
          </w:tcPr>
          <w:p w14:paraId="79CF72C1" w14:textId="6C14CAF5" w:rsidR="00D763D5" w:rsidRPr="002472D7" w:rsidRDefault="00D763D5" w:rsidP="00536722">
            <w:pPr>
              <w:jc w:val="center"/>
              <w:rPr>
                <w:rFonts w:ascii="Arial" w:hAnsi="Arial" w:cs="Arial"/>
                <w:sz w:val="18"/>
                <w:szCs w:val="18"/>
              </w:rPr>
            </w:pPr>
            <w:r>
              <w:rPr>
                <w:rFonts w:ascii="Arial" w:hAnsi="Arial" w:cs="Arial"/>
                <w:sz w:val="18"/>
                <w:szCs w:val="18"/>
              </w:rPr>
              <w:t>2</w:t>
            </w:r>
          </w:p>
        </w:tc>
        <w:tc>
          <w:tcPr>
            <w:tcW w:w="1701" w:type="dxa"/>
            <w:vAlign w:val="center"/>
          </w:tcPr>
          <w:p w14:paraId="26725485" w14:textId="733C309B" w:rsidR="00D763D5" w:rsidRPr="002472D7" w:rsidRDefault="00D763D5" w:rsidP="00536722">
            <w:pPr>
              <w:jc w:val="center"/>
              <w:rPr>
                <w:rFonts w:ascii="Arial" w:hAnsi="Arial" w:cs="Arial"/>
                <w:sz w:val="18"/>
                <w:szCs w:val="18"/>
              </w:rPr>
            </w:pPr>
            <w:r>
              <w:rPr>
                <w:rFonts w:ascii="Arial" w:hAnsi="Arial" w:cs="Arial"/>
                <w:sz w:val="18"/>
                <w:szCs w:val="18"/>
              </w:rPr>
              <w:t>XXXXXX</w:t>
            </w:r>
          </w:p>
        </w:tc>
        <w:tc>
          <w:tcPr>
            <w:tcW w:w="2559" w:type="dxa"/>
            <w:vAlign w:val="center"/>
          </w:tcPr>
          <w:p w14:paraId="0B213648" w14:textId="2AAAB08D" w:rsidR="00D763D5" w:rsidRPr="002472D7" w:rsidRDefault="00D763D5" w:rsidP="00536722">
            <w:pPr>
              <w:jc w:val="center"/>
              <w:rPr>
                <w:rFonts w:ascii="Arial" w:hAnsi="Arial" w:cs="Arial"/>
                <w:sz w:val="18"/>
                <w:szCs w:val="18"/>
              </w:rPr>
            </w:pPr>
            <w:r>
              <w:rPr>
                <w:rFonts w:ascii="Arial" w:hAnsi="Arial" w:cs="Arial"/>
                <w:sz w:val="18"/>
                <w:szCs w:val="18"/>
              </w:rPr>
              <w:t>2 x (</w:t>
            </w:r>
            <w:proofErr w:type="spellStart"/>
            <w:r>
              <w:rPr>
                <w:rFonts w:ascii="Arial" w:hAnsi="Arial" w:cs="Arial"/>
                <w:sz w:val="18"/>
                <w:szCs w:val="18"/>
              </w:rPr>
              <w:t>xxxxx</w:t>
            </w:r>
            <w:proofErr w:type="spellEnd"/>
            <w:r>
              <w:rPr>
                <w:rFonts w:ascii="Arial" w:hAnsi="Arial" w:cs="Arial"/>
                <w:sz w:val="18"/>
                <w:szCs w:val="18"/>
              </w:rPr>
              <w:t>)</w:t>
            </w:r>
          </w:p>
        </w:tc>
        <w:tc>
          <w:tcPr>
            <w:tcW w:w="1998" w:type="dxa"/>
          </w:tcPr>
          <w:p w14:paraId="21DE0A70" w14:textId="77777777" w:rsidR="00D763D5" w:rsidRDefault="00D763D5" w:rsidP="00536722">
            <w:pPr>
              <w:jc w:val="center"/>
              <w:rPr>
                <w:rFonts w:ascii="Arial" w:hAnsi="Arial" w:cs="Arial"/>
                <w:sz w:val="18"/>
                <w:szCs w:val="18"/>
              </w:rPr>
            </w:pPr>
          </w:p>
        </w:tc>
      </w:tr>
      <w:tr w:rsidR="00D763D5" w14:paraId="46A69A7D" w14:textId="48B6B5AF" w:rsidTr="00D763D5">
        <w:trPr>
          <w:trHeight w:val="158"/>
        </w:trPr>
        <w:tc>
          <w:tcPr>
            <w:tcW w:w="1858" w:type="dxa"/>
            <w:vAlign w:val="center"/>
          </w:tcPr>
          <w:p w14:paraId="0C59D3F7" w14:textId="423C5CE1" w:rsidR="00D763D5" w:rsidRDefault="00D763D5" w:rsidP="008C1E6F">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678" w:type="dxa"/>
            <w:vAlign w:val="center"/>
          </w:tcPr>
          <w:p w14:paraId="6D255849" w14:textId="6DA98AEC" w:rsidR="00D763D5" w:rsidRDefault="00D763D5" w:rsidP="008C1E6F">
            <w:pPr>
              <w:jc w:val="center"/>
              <w:rPr>
                <w:rFonts w:ascii="Arial" w:hAnsi="Arial" w:cs="Arial"/>
                <w:sz w:val="18"/>
                <w:szCs w:val="18"/>
              </w:rPr>
            </w:pPr>
            <w:r w:rsidRPr="00FB3508">
              <w:rPr>
                <w:rFonts w:ascii="Arial" w:hAnsi="Arial" w:cs="Arial"/>
                <w:sz w:val="18"/>
                <w:szCs w:val="18"/>
              </w:rPr>
              <w:t>Cantidad de expedientes técnicos</w:t>
            </w:r>
            <w:r>
              <w:rPr>
                <w:rFonts w:ascii="Arial" w:hAnsi="Arial" w:cs="Arial"/>
                <w:sz w:val="18"/>
                <w:szCs w:val="18"/>
              </w:rPr>
              <w:t xml:space="preserve"> registrados</w:t>
            </w:r>
          </w:p>
        </w:tc>
        <w:tc>
          <w:tcPr>
            <w:tcW w:w="1701" w:type="dxa"/>
            <w:vAlign w:val="center"/>
          </w:tcPr>
          <w:p w14:paraId="4CB8D324" w14:textId="1704098C" w:rsidR="00D763D5" w:rsidRDefault="00D763D5" w:rsidP="008C1E6F">
            <w:pPr>
              <w:jc w:val="center"/>
              <w:rPr>
                <w:rFonts w:ascii="Arial" w:hAnsi="Arial" w:cs="Arial"/>
                <w:sz w:val="18"/>
                <w:szCs w:val="18"/>
              </w:rPr>
            </w:pPr>
            <w:r w:rsidRPr="00D67E58">
              <w:rPr>
                <w:rFonts w:ascii="Arial" w:hAnsi="Arial" w:cs="Arial"/>
                <w:sz w:val="18"/>
                <w:szCs w:val="18"/>
              </w:rPr>
              <w:t xml:space="preserve">Precio unitario </w:t>
            </w:r>
          </w:p>
        </w:tc>
        <w:tc>
          <w:tcPr>
            <w:tcW w:w="2559" w:type="dxa"/>
            <w:vAlign w:val="center"/>
          </w:tcPr>
          <w:p w14:paraId="6988F833" w14:textId="6A3B5ABB" w:rsidR="00D763D5" w:rsidRDefault="00D763D5" w:rsidP="008C1E6F">
            <w:pPr>
              <w:jc w:val="center"/>
              <w:rPr>
                <w:rFonts w:ascii="Arial" w:hAnsi="Arial" w:cs="Arial"/>
                <w:sz w:val="18"/>
                <w:szCs w:val="18"/>
              </w:rPr>
            </w:pPr>
            <w:r>
              <w:rPr>
                <w:rFonts w:ascii="Arial" w:hAnsi="Arial" w:cs="Arial"/>
                <w:sz w:val="18"/>
                <w:szCs w:val="18"/>
              </w:rPr>
              <w:t xml:space="preserve">25 % del precio unitario </w:t>
            </w:r>
          </w:p>
        </w:tc>
        <w:tc>
          <w:tcPr>
            <w:tcW w:w="1998" w:type="dxa"/>
            <w:vAlign w:val="center"/>
          </w:tcPr>
          <w:p w14:paraId="2464C548" w14:textId="74335153" w:rsidR="00D763D5" w:rsidRDefault="00D763D5" w:rsidP="00D763D5">
            <w:pPr>
              <w:jc w:val="center"/>
              <w:rPr>
                <w:rFonts w:ascii="Arial" w:hAnsi="Arial" w:cs="Arial"/>
                <w:sz w:val="18"/>
                <w:szCs w:val="18"/>
              </w:rPr>
            </w:pPr>
            <w:r>
              <w:rPr>
                <w:rFonts w:ascii="Arial" w:hAnsi="Arial" w:cs="Arial"/>
                <w:sz w:val="18"/>
                <w:szCs w:val="18"/>
              </w:rPr>
              <w:t>MONTO</w:t>
            </w:r>
          </w:p>
        </w:tc>
      </w:tr>
      <w:tr w:rsidR="00D763D5" w14:paraId="2EBA3F10" w14:textId="433EE8B6" w:rsidTr="00D763D5">
        <w:trPr>
          <w:trHeight w:val="158"/>
        </w:trPr>
        <w:tc>
          <w:tcPr>
            <w:tcW w:w="1858" w:type="dxa"/>
          </w:tcPr>
          <w:p w14:paraId="4CA36188" w14:textId="0BFDA7C4" w:rsidR="00D763D5" w:rsidRDefault="00D763D5" w:rsidP="00FB3508">
            <w:pPr>
              <w:jc w:val="center"/>
              <w:rPr>
                <w:rFonts w:ascii="Arial" w:hAnsi="Arial" w:cs="Arial"/>
                <w:sz w:val="18"/>
                <w:szCs w:val="18"/>
              </w:rPr>
            </w:pPr>
            <w:r>
              <w:rPr>
                <w:rFonts w:ascii="Arial" w:hAnsi="Arial" w:cs="Arial"/>
                <w:sz w:val="18"/>
                <w:szCs w:val="18"/>
              </w:rPr>
              <w:t>Segundo Producto/Entregable</w:t>
            </w:r>
          </w:p>
        </w:tc>
        <w:tc>
          <w:tcPr>
            <w:tcW w:w="2678" w:type="dxa"/>
            <w:vAlign w:val="center"/>
          </w:tcPr>
          <w:p w14:paraId="32E17912" w14:textId="47E861D4" w:rsidR="00D763D5" w:rsidRPr="002472D7" w:rsidRDefault="00D763D5" w:rsidP="00FB3508">
            <w:pPr>
              <w:jc w:val="center"/>
              <w:rPr>
                <w:rFonts w:ascii="Arial" w:hAnsi="Arial" w:cs="Arial"/>
                <w:sz w:val="18"/>
                <w:szCs w:val="18"/>
              </w:rPr>
            </w:pPr>
            <w:r>
              <w:rPr>
                <w:rFonts w:ascii="Arial" w:hAnsi="Arial" w:cs="Arial"/>
                <w:sz w:val="18"/>
                <w:szCs w:val="18"/>
              </w:rPr>
              <w:t>2</w:t>
            </w:r>
          </w:p>
        </w:tc>
        <w:tc>
          <w:tcPr>
            <w:tcW w:w="1701" w:type="dxa"/>
            <w:vAlign w:val="center"/>
          </w:tcPr>
          <w:p w14:paraId="0EEE7924" w14:textId="336FD736" w:rsidR="00D763D5" w:rsidRPr="002472D7" w:rsidRDefault="00D763D5" w:rsidP="00FB3508">
            <w:pPr>
              <w:jc w:val="center"/>
              <w:rPr>
                <w:rFonts w:ascii="Arial" w:hAnsi="Arial" w:cs="Arial"/>
                <w:sz w:val="18"/>
                <w:szCs w:val="18"/>
              </w:rPr>
            </w:pPr>
            <w:r>
              <w:rPr>
                <w:rFonts w:ascii="Arial" w:hAnsi="Arial" w:cs="Arial"/>
                <w:sz w:val="18"/>
                <w:szCs w:val="18"/>
              </w:rPr>
              <w:t>XXXXXX</w:t>
            </w:r>
          </w:p>
        </w:tc>
        <w:tc>
          <w:tcPr>
            <w:tcW w:w="2559" w:type="dxa"/>
            <w:vAlign w:val="center"/>
          </w:tcPr>
          <w:p w14:paraId="6DAA0622" w14:textId="568C0393" w:rsidR="00D763D5" w:rsidRPr="002472D7" w:rsidRDefault="00D763D5" w:rsidP="00FB3508">
            <w:pPr>
              <w:jc w:val="center"/>
              <w:rPr>
                <w:rFonts w:ascii="Arial" w:hAnsi="Arial" w:cs="Arial"/>
                <w:sz w:val="18"/>
                <w:szCs w:val="18"/>
              </w:rPr>
            </w:pPr>
            <w:r>
              <w:rPr>
                <w:rFonts w:ascii="Arial" w:hAnsi="Arial" w:cs="Arial"/>
                <w:sz w:val="18"/>
                <w:szCs w:val="18"/>
              </w:rPr>
              <w:t>2 x (</w:t>
            </w:r>
            <w:proofErr w:type="spellStart"/>
            <w:r>
              <w:rPr>
                <w:rFonts w:ascii="Arial" w:hAnsi="Arial" w:cs="Arial"/>
                <w:sz w:val="18"/>
                <w:szCs w:val="18"/>
              </w:rPr>
              <w:t>xxxx</w:t>
            </w:r>
            <w:proofErr w:type="spellEnd"/>
            <w:r>
              <w:rPr>
                <w:rFonts w:ascii="Arial" w:hAnsi="Arial" w:cs="Arial"/>
                <w:sz w:val="18"/>
                <w:szCs w:val="18"/>
              </w:rPr>
              <w:t>)</w:t>
            </w:r>
          </w:p>
        </w:tc>
        <w:tc>
          <w:tcPr>
            <w:tcW w:w="1998" w:type="dxa"/>
          </w:tcPr>
          <w:p w14:paraId="5F726EB3" w14:textId="77777777" w:rsidR="00D763D5" w:rsidRDefault="00D763D5" w:rsidP="00FB3508">
            <w:pPr>
              <w:jc w:val="center"/>
              <w:rPr>
                <w:rFonts w:ascii="Arial" w:hAnsi="Arial" w:cs="Arial"/>
                <w:sz w:val="18"/>
                <w:szCs w:val="18"/>
              </w:rPr>
            </w:pPr>
          </w:p>
        </w:tc>
      </w:tr>
      <w:tr w:rsidR="00D763D5" w14:paraId="2EAA58E1" w14:textId="6863DDA2" w:rsidTr="00427DE1">
        <w:trPr>
          <w:trHeight w:val="158"/>
        </w:trPr>
        <w:tc>
          <w:tcPr>
            <w:tcW w:w="8796" w:type="dxa"/>
            <w:gridSpan w:val="4"/>
            <w:shd w:val="clear" w:color="auto" w:fill="FFFFFF" w:themeFill="background1"/>
          </w:tcPr>
          <w:p w14:paraId="73E8379C" w14:textId="2C21D04E" w:rsidR="00D763D5" w:rsidRPr="004747C1" w:rsidRDefault="00D763D5" w:rsidP="00A67E75">
            <w:pPr>
              <w:jc w:val="center"/>
              <w:rPr>
                <w:rFonts w:ascii="Arial" w:hAnsi="Arial" w:cs="Arial"/>
                <w:b/>
                <w:sz w:val="18"/>
                <w:szCs w:val="18"/>
              </w:rPr>
            </w:pPr>
            <w:r w:rsidRPr="008C1E6F">
              <w:rPr>
                <w:rFonts w:ascii="Arial" w:hAnsi="Arial" w:cs="Arial"/>
                <w:b/>
                <w:sz w:val="18"/>
                <w:szCs w:val="18"/>
              </w:rPr>
              <w:t xml:space="preserve">MONTO TOTAL DE LA CONTRATACION </w:t>
            </w:r>
          </w:p>
        </w:tc>
        <w:tc>
          <w:tcPr>
            <w:tcW w:w="1998" w:type="dxa"/>
            <w:shd w:val="clear" w:color="auto" w:fill="FFFFFF" w:themeFill="background1"/>
          </w:tcPr>
          <w:p w14:paraId="5A3A77ED" w14:textId="26E2D895" w:rsidR="00D763D5" w:rsidRDefault="00D763D5" w:rsidP="00A67E75">
            <w:pPr>
              <w:jc w:val="center"/>
              <w:rPr>
                <w:rFonts w:ascii="Arial" w:hAnsi="Arial" w:cs="Arial"/>
                <w:b/>
                <w:sz w:val="18"/>
                <w:szCs w:val="18"/>
              </w:rPr>
            </w:pPr>
            <w:r>
              <w:rPr>
                <w:rFonts w:ascii="Arial" w:hAnsi="Arial" w:cs="Arial"/>
                <w:b/>
                <w:sz w:val="18"/>
                <w:szCs w:val="18"/>
              </w:rPr>
              <w:t>XXXXX</w:t>
            </w:r>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4C32EF2" w14:textId="77777777"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62909AFF"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D53B06" w:rsidRPr="00D53B06">
        <w:t xml:space="preserve"> </w:t>
      </w:r>
      <w:r w:rsidR="00D53B06">
        <w:t>Dominio de AutoCAD y del Software de Costos y Presupuestos S10</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lastRenderedPageBreak/>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6A6FD223"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D53B06">
        <w:rPr>
          <w:rFonts w:cstheme="minorHAnsi"/>
        </w:rPr>
        <w:t>tendré permanencia en la zona durante</w:t>
      </w:r>
      <w:r w:rsidRPr="00581E90">
        <w:rPr>
          <w:rFonts w:cstheme="minorHAnsi"/>
        </w:rPr>
        <w:t xml:space="preserve"> el desarrollo del servicio.</w:t>
      </w:r>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D06007" w:rsidRDefault="00D06007" w:rsidP="00BC1F93">
      <w:pPr>
        <w:spacing w:after="0" w:line="240" w:lineRule="auto"/>
      </w:pPr>
      <w:r>
        <w:separator/>
      </w:r>
    </w:p>
  </w:endnote>
  <w:endnote w:type="continuationSeparator" w:id="0">
    <w:p w14:paraId="7ABB3B5E" w14:textId="77777777" w:rsidR="00D06007" w:rsidRDefault="00D0600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D06007" w:rsidRDefault="00D06007" w:rsidP="00BC1F93">
      <w:pPr>
        <w:spacing w:after="0" w:line="240" w:lineRule="auto"/>
      </w:pPr>
      <w:r>
        <w:separator/>
      </w:r>
    </w:p>
  </w:footnote>
  <w:footnote w:type="continuationSeparator" w:id="0">
    <w:p w14:paraId="6754FAF9" w14:textId="77777777" w:rsidR="00D06007" w:rsidRDefault="00D06007"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96EA8"/>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63D5"/>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0A22-2383-44F3-A197-917B9505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2331</Words>
  <Characters>12824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13</cp:revision>
  <cp:lastPrinted>2021-10-18T20:36:00Z</cp:lastPrinted>
  <dcterms:created xsi:type="dcterms:W3CDTF">2025-03-19T19:03:00Z</dcterms:created>
  <dcterms:modified xsi:type="dcterms:W3CDTF">2025-10-03T17:17:00Z</dcterms:modified>
</cp:coreProperties>
</file>