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A67E75" w14:paraId="4F686353" w14:textId="77777777" w:rsidTr="00A67E75">
        <w:trPr>
          <w:trHeight w:val="289"/>
        </w:trPr>
        <w:tc>
          <w:tcPr>
            <w:tcW w:w="2347" w:type="dxa"/>
            <w:vAlign w:val="center"/>
          </w:tcPr>
          <w:p w14:paraId="0ADA6DD9" w14:textId="577AB5C3" w:rsidR="00A67E75" w:rsidRDefault="00A67E75" w:rsidP="00536722">
            <w:pPr>
              <w:jc w:val="center"/>
              <w:rPr>
                <w:rFonts w:ascii="Arial" w:hAnsi="Arial" w:cs="Arial"/>
                <w:sz w:val="18"/>
                <w:szCs w:val="18"/>
              </w:rPr>
            </w:pPr>
            <w:r>
              <w:rPr>
                <w:rFonts w:ascii="Arial" w:hAnsi="Arial" w:cs="Arial"/>
                <w:sz w:val="18"/>
                <w:szCs w:val="18"/>
              </w:rPr>
              <w:t>N° Producto / Entregable</w:t>
            </w:r>
          </w:p>
        </w:tc>
        <w:tc>
          <w:tcPr>
            <w:tcW w:w="2738" w:type="dxa"/>
            <w:vAlign w:val="center"/>
          </w:tcPr>
          <w:p w14:paraId="78B4E66F" w14:textId="0E1774EC" w:rsidR="00A67E75" w:rsidRDefault="00A67E75" w:rsidP="00046FB5">
            <w:pPr>
              <w:jc w:val="center"/>
              <w:rPr>
                <w:rFonts w:ascii="Arial" w:hAnsi="Arial" w:cs="Arial"/>
                <w:sz w:val="18"/>
                <w:szCs w:val="18"/>
              </w:rPr>
            </w:pPr>
            <w:r w:rsidRPr="00FB3508">
              <w:rPr>
                <w:rFonts w:ascii="Arial" w:hAnsi="Arial" w:cs="Arial"/>
                <w:sz w:val="18"/>
                <w:szCs w:val="18"/>
              </w:rPr>
              <w:t xml:space="preserve">Cantidad de </w:t>
            </w:r>
            <w:r w:rsidR="0070649B">
              <w:rPr>
                <w:rFonts w:ascii="Arial" w:hAnsi="Arial" w:cs="Arial"/>
                <w:sz w:val="18"/>
                <w:szCs w:val="18"/>
              </w:rPr>
              <w:t xml:space="preserve">Convenios con ITF Registrados en el Sistema </w:t>
            </w:r>
          </w:p>
        </w:tc>
        <w:tc>
          <w:tcPr>
            <w:tcW w:w="2286" w:type="dxa"/>
            <w:vAlign w:val="center"/>
          </w:tcPr>
          <w:p w14:paraId="4EF930E7" w14:textId="48596E65" w:rsidR="00A67E75" w:rsidRDefault="00A67E75" w:rsidP="00536722">
            <w:pPr>
              <w:jc w:val="center"/>
              <w:rPr>
                <w:rFonts w:ascii="Arial" w:hAnsi="Arial" w:cs="Arial"/>
                <w:sz w:val="18"/>
                <w:szCs w:val="18"/>
              </w:rPr>
            </w:pPr>
            <w:r w:rsidRPr="00D67E58">
              <w:rPr>
                <w:rFonts w:ascii="Arial" w:hAnsi="Arial" w:cs="Arial"/>
                <w:sz w:val="18"/>
                <w:szCs w:val="18"/>
              </w:rPr>
              <w:t xml:space="preserve">Precio </w:t>
            </w:r>
            <w:r w:rsidR="0070649B">
              <w:rPr>
                <w:rFonts w:ascii="Arial" w:hAnsi="Arial" w:cs="Arial"/>
                <w:sz w:val="18"/>
                <w:szCs w:val="18"/>
              </w:rPr>
              <w:t>U</w:t>
            </w:r>
            <w:r w:rsidRPr="00D67E58">
              <w:rPr>
                <w:rFonts w:ascii="Arial" w:hAnsi="Arial" w:cs="Arial"/>
                <w:sz w:val="18"/>
                <w:szCs w:val="18"/>
              </w:rPr>
              <w:t>nitario</w:t>
            </w:r>
            <w:r w:rsidR="0070649B">
              <w:rPr>
                <w:rFonts w:ascii="Arial" w:hAnsi="Arial" w:cs="Arial"/>
                <w:sz w:val="18"/>
                <w:szCs w:val="18"/>
              </w:rPr>
              <w:t xml:space="preserve"> x ITF Registrado</w:t>
            </w:r>
            <w:r w:rsidRPr="00D67E58">
              <w:rPr>
                <w:rFonts w:ascii="Arial" w:hAnsi="Arial" w:cs="Arial"/>
                <w:sz w:val="18"/>
                <w:szCs w:val="18"/>
              </w:rPr>
              <w:t xml:space="preserve"> </w:t>
            </w:r>
          </w:p>
        </w:tc>
        <w:tc>
          <w:tcPr>
            <w:tcW w:w="2268" w:type="dxa"/>
            <w:vAlign w:val="center"/>
          </w:tcPr>
          <w:p w14:paraId="48D5DC11" w14:textId="21B91BAC" w:rsidR="00A67E75" w:rsidRDefault="0070649B" w:rsidP="00536722">
            <w:pPr>
              <w:jc w:val="center"/>
              <w:rPr>
                <w:rFonts w:ascii="Arial" w:hAnsi="Arial" w:cs="Arial"/>
                <w:sz w:val="18"/>
                <w:szCs w:val="18"/>
              </w:rPr>
            </w:pPr>
            <w:r>
              <w:rPr>
                <w:rFonts w:ascii="Arial" w:hAnsi="Arial" w:cs="Arial"/>
                <w:sz w:val="18"/>
                <w:szCs w:val="18"/>
              </w:rPr>
              <w:t>Precio Total</w:t>
            </w:r>
          </w:p>
        </w:tc>
      </w:tr>
      <w:tr w:rsidR="00A67E75" w14:paraId="142C11F8" w14:textId="77777777" w:rsidTr="00A67E75">
        <w:trPr>
          <w:trHeight w:val="191"/>
        </w:trPr>
        <w:tc>
          <w:tcPr>
            <w:tcW w:w="2347" w:type="dxa"/>
          </w:tcPr>
          <w:p w14:paraId="51A33F77" w14:textId="77777777" w:rsidR="0070649B" w:rsidRDefault="0070649B" w:rsidP="0070649B">
            <w:pPr>
              <w:jc w:val="center"/>
              <w:rPr>
                <w:rFonts w:ascii="Arial" w:hAnsi="Arial" w:cs="Arial"/>
                <w:sz w:val="18"/>
                <w:szCs w:val="18"/>
              </w:rPr>
            </w:pPr>
          </w:p>
          <w:p w14:paraId="72B7373F" w14:textId="14207679" w:rsidR="00A67E75" w:rsidRDefault="00232D9E" w:rsidP="0070649B">
            <w:pPr>
              <w:jc w:val="center"/>
              <w:rPr>
                <w:rFonts w:ascii="Arial" w:hAnsi="Arial" w:cs="Arial"/>
                <w:sz w:val="18"/>
                <w:szCs w:val="18"/>
              </w:rPr>
            </w:pPr>
            <w:r>
              <w:rPr>
                <w:rFonts w:ascii="Arial" w:hAnsi="Arial" w:cs="Arial"/>
                <w:sz w:val="18"/>
                <w:szCs w:val="18"/>
              </w:rPr>
              <w:t xml:space="preserve">Primer </w:t>
            </w:r>
            <w:r w:rsidR="00A67E75">
              <w:rPr>
                <w:rFonts w:ascii="Arial" w:hAnsi="Arial" w:cs="Arial"/>
                <w:sz w:val="18"/>
                <w:szCs w:val="18"/>
              </w:rPr>
              <w:t>Entregable</w:t>
            </w:r>
          </w:p>
        </w:tc>
        <w:tc>
          <w:tcPr>
            <w:tcW w:w="2738" w:type="dxa"/>
            <w:vAlign w:val="center"/>
          </w:tcPr>
          <w:p w14:paraId="79CF72C1" w14:textId="6692A9A5" w:rsidR="00A67E75" w:rsidRPr="002472D7" w:rsidRDefault="008C1E6F" w:rsidP="00536722">
            <w:pPr>
              <w:jc w:val="center"/>
              <w:rPr>
                <w:rFonts w:ascii="Arial" w:hAnsi="Arial" w:cs="Arial"/>
                <w:sz w:val="18"/>
                <w:szCs w:val="18"/>
              </w:rPr>
            </w:pPr>
            <w:r>
              <w:rPr>
                <w:rFonts w:ascii="Arial" w:hAnsi="Arial" w:cs="Arial"/>
                <w:sz w:val="18"/>
                <w:szCs w:val="18"/>
              </w:rPr>
              <w:t>X</w:t>
            </w:r>
          </w:p>
        </w:tc>
        <w:tc>
          <w:tcPr>
            <w:tcW w:w="2286" w:type="dxa"/>
            <w:vAlign w:val="center"/>
          </w:tcPr>
          <w:p w14:paraId="26725485" w14:textId="733C309B" w:rsidR="00A67E75" w:rsidRPr="002472D7" w:rsidRDefault="008C1E6F" w:rsidP="00536722">
            <w:pPr>
              <w:jc w:val="center"/>
              <w:rPr>
                <w:rFonts w:ascii="Arial" w:hAnsi="Arial" w:cs="Arial"/>
                <w:sz w:val="18"/>
                <w:szCs w:val="18"/>
              </w:rPr>
            </w:pPr>
            <w:r>
              <w:rPr>
                <w:rFonts w:ascii="Arial" w:hAnsi="Arial" w:cs="Arial"/>
                <w:sz w:val="18"/>
                <w:szCs w:val="18"/>
              </w:rPr>
              <w:t>XXXXXX</w:t>
            </w:r>
          </w:p>
        </w:tc>
        <w:tc>
          <w:tcPr>
            <w:tcW w:w="2268" w:type="dxa"/>
            <w:vAlign w:val="center"/>
          </w:tcPr>
          <w:p w14:paraId="0B213648" w14:textId="5C3AF425" w:rsidR="00A67E75" w:rsidRPr="002472D7" w:rsidRDefault="008C1E6F" w:rsidP="00536722">
            <w:pPr>
              <w:jc w:val="center"/>
              <w:rPr>
                <w:rFonts w:ascii="Arial" w:hAnsi="Arial" w:cs="Arial"/>
                <w:sz w:val="18"/>
                <w:szCs w:val="18"/>
              </w:rPr>
            </w:pPr>
            <w:proofErr w:type="spellStart"/>
            <w:r>
              <w:rPr>
                <w:rFonts w:ascii="Arial" w:hAnsi="Arial" w:cs="Arial"/>
                <w:sz w:val="18"/>
                <w:szCs w:val="18"/>
              </w:rPr>
              <w:t>xxxxx</w:t>
            </w:r>
            <w:proofErr w:type="spellEnd"/>
          </w:p>
        </w:tc>
      </w:tr>
      <w:tr w:rsidR="00232D9E" w14:paraId="2054C846" w14:textId="77777777" w:rsidTr="00A67E75">
        <w:trPr>
          <w:trHeight w:val="191"/>
        </w:trPr>
        <w:tc>
          <w:tcPr>
            <w:tcW w:w="2347" w:type="dxa"/>
          </w:tcPr>
          <w:p w14:paraId="076D30B0" w14:textId="77777777" w:rsidR="00232D9E" w:rsidRDefault="00232D9E" w:rsidP="00232D9E">
            <w:pPr>
              <w:jc w:val="center"/>
              <w:rPr>
                <w:rFonts w:ascii="Arial" w:hAnsi="Arial" w:cs="Arial"/>
                <w:sz w:val="18"/>
                <w:szCs w:val="18"/>
              </w:rPr>
            </w:pPr>
          </w:p>
          <w:p w14:paraId="41234A0C" w14:textId="68859C0F" w:rsidR="00232D9E" w:rsidRDefault="007460B6" w:rsidP="00232D9E">
            <w:pPr>
              <w:jc w:val="center"/>
              <w:rPr>
                <w:rFonts w:ascii="Arial" w:hAnsi="Arial" w:cs="Arial"/>
                <w:sz w:val="18"/>
                <w:szCs w:val="18"/>
              </w:rPr>
            </w:pPr>
            <w:r>
              <w:rPr>
                <w:rFonts w:ascii="Arial" w:hAnsi="Arial" w:cs="Arial"/>
                <w:sz w:val="18"/>
                <w:szCs w:val="18"/>
              </w:rPr>
              <w:t>Segundo</w:t>
            </w:r>
            <w:bookmarkStart w:id="0" w:name="_GoBack"/>
            <w:bookmarkEnd w:id="0"/>
            <w:r w:rsidR="00232D9E">
              <w:rPr>
                <w:rFonts w:ascii="Arial" w:hAnsi="Arial" w:cs="Arial"/>
                <w:sz w:val="18"/>
                <w:szCs w:val="18"/>
              </w:rPr>
              <w:t xml:space="preserve"> Entregable</w:t>
            </w:r>
          </w:p>
        </w:tc>
        <w:tc>
          <w:tcPr>
            <w:tcW w:w="2738" w:type="dxa"/>
            <w:vAlign w:val="center"/>
          </w:tcPr>
          <w:p w14:paraId="01DC8FD8" w14:textId="04823FBF" w:rsidR="00232D9E" w:rsidRDefault="00232D9E" w:rsidP="00232D9E">
            <w:pPr>
              <w:jc w:val="center"/>
              <w:rPr>
                <w:rFonts w:ascii="Arial" w:hAnsi="Arial" w:cs="Arial"/>
                <w:sz w:val="18"/>
                <w:szCs w:val="18"/>
              </w:rPr>
            </w:pPr>
            <w:r>
              <w:rPr>
                <w:rFonts w:ascii="Arial" w:hAnsi="Arial" w:cs="Arial"/>
                <w:sz w:val="18"/>
                <w:szCs w:val="18"/>
              </w:rPr>
              <w:t>X</w:t>
            </w:r>
          </w:p>
        </w:tc>
        <w:tc>
          <w:tcPr>
            <w:tcW w:w="2286" w:type="dxa"/>
            <w:vAlign w:val="center"/>
          </w:tcPr>
          <w:p w14:paraId="05871103" w14:textId="13D4387E" w:rsidR="00232D9E" w:rsidRDefault="00232D9E" w:rsidP="00232D9E">
            <w:pPr>
              <w:jc w:val="center"/>
              <w:rPr>
                <w:rFonts w:ascii="Arial" w:hAnsi="Arial" w:cs="Arial"/>
                <w:sz w:val="18"/>
                <w:szCs w:val="18"/>
              </w:rPr>
            </w:pPr>
            <w:r>
              <w:rPr>
                <w:rFonts w:ascii="Arial" w:hAnsi="Arial" w:cs="Arial"/>
                <w:sz w:val="18"/>
                <w:szCs w:val="18"/>
              </w:rPr>
              <w:t>XXXXXX</w:t>
            </w:r>
          </w:p>
        </w:tc>
        <w:tc>
          <w:tcPr>
            <w:tcW w:w="2268" w:type="dxa"/>
            <w:vAlign w:val="center"/>
          </w:tcPr>
          <w:p w14:paraId="29A454C5" w14:textId="4F87E36C" w:rsidR="00232D9E" w:rsidRDefault="00232D9E" w:rsidP="00232D9E">
            <w:pPr>
              <w:jc w:val="center"/>
              <w:rPr>
                <w:rFonts w:ascii="Arial" w:hAnsi="Arial" w:cs="Arial"/>
                <w:sz w:val="18"/>
                <w:szCs w:val="18"/>
              </w:rPr>
            </w:pPr>
            <w:proofErr w:type="spellStart"/>
            <w:r>
              <w:rPr>
                <w:rFonts w:ascii="Arial" w:hAnsi="Arial" w:cs="Arial"/>
                <w:sz w:val="18"/>
                <w:szCs w:val="18"/>
              </w:rPr>
              <w:t>xxxxx</w:t>
            </w:r>
            <w:proofErr w:type="spellEnd"/>
          </w:p>
        </w:tc>
      </w:tr>
      <w:tr w:rsidR="00232D9E" w14:paraId="2EAA58E1" w14:textId="77777777" w:rsidTr="004747C1">
        <w:trPr>
          <w:trHeight w:val="191"/>
        </w:trPr>
        <w:tc>
          <w:tcPr>
            <w:tcW w:w="7371" w:type="dxa"/>
            <w:gridSpan w:val="3"/>
            <w:shd w:val="clear" w:color="auto" w:fill="FFFFFF" w:themeFill="background1"/>
          </w:tcPr>
          <w:p w14:paraId="77ABA86C" w14:textId="77777777" w:rsidR="00232D9E" w:rsidRDefault="00232D9E" w:rsidP="00232D9E">
            <w:pPr>
              <w:jc w:val="center"/>
              <w:rPr>
                <w:rFonts w:ascii="Arial" w:hAnsi="Arial" w:cs="Arial"/>
                <w:b/>
                <w:sz w:val="18"/>
                <w:szCs w:val="18"/>
              </w:rPr>
            </w:pPr>
          </w:p>
          <w:p w14:paraId="70D631C5" w14:textId="5567516D" w:rsidR="00232D9E" w:rsidRPr="008C1E6F" w:rsidRDefault="00232D9E" w:rsidP="00232D9E">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2268" w:type="dxa"/>
            <w:shd w:val="clear" w:color="auto" w:fill="FFFFFF" w:themeFill="background1"/>
            <w:vAlign w:val="center"/>
          </w:tcPr>
          <w:p w14:paraId="73E8379C" w14:textId="0CE48040" w:rsidR="00232D9E" w:rsidRPr="004747C1" w:rsidRDefault="00232D9E" w:rsidP="00232D9E">
            <w:pPr>
              <w:jc w:val="center"/>
              <w:rPr>
                <w:rFonts w:ascii="Arial" w:hAnsi="Arial" w:cs="Arial"/>
                <w:b/>
                <w:sz w:val="18"/>
                <w:szCs w:val="18"/>
              </w:rPr>
            </w:pPr>
            <w:proofErr w:type="spellStart"/>
            <w:r>
              <w:rPr>
                <w:rFonts w:ascii="Arial" w:hAnsi="Arial" w:cs="Arial"/>
                <w:b/>
                <w:sz w:val="18"/>
                <w:szCs w:val="18"/>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20A76" w14:textId="77777777" w:rsidR="009A302B" w:rsidRDefault="009A302B" w:rsidP="00D53B06">
      <w:pPr>
        <w:spacing w:after="0"/>
        <w:jc w:val="center"/>
        <w:rPr>
          <w:rFonts w:ascii="Arial" w:hAnsi="Arial" w:cs="Arial"/>
          <w:b/>
          <w:szCs w:val="18"/>
        </w:rPr>
      </w:pPr>
    </w:p>
    <w:p w14:paraId="59763061" w14:textId="77777777" w:rsidR="009A302B" w:rsidRDefault="009A302B" w:rsidP="00D53B06">
      <w:pPr>
        <w:spacing w:after="0"/>
        <w:jc w:val="center"/>
        <w:rPr>
          <w:rFonts w:ascii="Arial" w:hAnsi="Arial" w:cs="Arial"/>
          <w:b/>
          <w:szCs w:val="18"/>
        </w:rPr>
      </w:pPr>
    </w:p>
    <w:p w14:paraId="533B6016" w14:textId="77777777" w:rsidR="009A302B" w:rsidRDefault="009A302B" w:rsidP="00D53B06">
      <w:pPr>
        <w:spacing w:after="0"/>
        <w:jc w:val="center"/>
        <w:rPr>
          <w:rFonts w:ascii="Arial" w:hAnsi="Arial" w:cs="Arial"/>
          <w:b/>
          <w:szCs w:val="18"/>
        </w:rPr>
      </w:pPr>
    </w:p>
    <w:p w14:paraId="34C32EF2" w14:textId="262ACE5C"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8A57328"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E645B5">
        <w:t xml:space="preserve"> conocimiento en </w:t>
      </w:r>
      <w:r w:rsidR="00232D9E">
        <w:t>Ofimática</w:t>
      </w:r>
      <w:r w:rsidR="00E645B5">
        <w:t xml:space="preserve"> y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1AE1251A"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232D9E">
        <w:rPr>
          <w:rFonts w:cstheme="minorHAnsi"/>
        </w:rPr>
        <w:t>cuento con firma digital activa, un celular smarthphone, una computadora o laptop con office y servicio de internet para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37178" w14:textId="77777777" w:rsidR="006E3733" w:rsidRDefault="006E3733" w:rsidP="00BC1F93">
      <w:pPr>
        <w:spacing w:after="0" w:line="240" w:lineRule="auto"/>
      </w:pPr>
      <w:r>
        <w:separator/>
      </w:r>
    </w:p>
  </w:endnote>
  <w:endnote w:type="continuationSeparator" w:id="0">
    <w:p w14:paraId="18C631B1" w14:textId="77777777" w:rsidR="006E3733" w:rsidRDefault="006E373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6E5C6" w14:textId="77777777" w:rsidR="006E3733" w:rsidRDefault="006E3733" w:rsidP="00BC1F93">
      <w:pPr>
        <w:spacing w:after="0" w:line="240" w:lineRule="auto"/>
      </w:pPr>
      <w:r>
        <w:separator/>
      </w:r>
    </w:p>
  </w:footnote>
  <w:footnote w:type="continuationSeparator" w:id="0">
    <w:p w14:paraId="51184EF5" w14:textId="77777777" w:rsidR="006E3733" w:rsidRDefault="006E3733"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2D9E"/>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414E"/>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368"/>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4440"/>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733"/>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49B"/>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460B6"/>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302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0B65"/>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0CE9"/>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5B5"/>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B8F"/>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8AE45-39EF-4286-A9C3-77265684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2320</Words>
  <Characters>12764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5</cp:revision>
  <cp:lastPrinted>2021-10-18T20:36:00Z</cp:lastPrinted>
  <dcterms:created xsi:type="dcterms:W3CDTF">2025-10-01T17:50:00Z</dcterms:created>
  <dcterms:modified xsi:type="dcterms:W3CDTF">2025-10-06T20:15:00Z</dcterms:modified>
</cp:coreProperties>
</file>